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28" w:rsidRDefault="0081010D"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ИЗ СТВОЛОВОЙ КЛЕТКИ ГРУДНОГО МОЛОКА МОЖЕТ ВОЗНИКНУТЬ КЛЕТКА ЛЮБОГО ОРГАНА РЕБЕНКА</w:t>
      </w:r>
      <w:proofErr w:type="gramStart"/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П</w:t>
      </w:r>
      <w:proofErr w:type="gram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очему до сих пор учёные так и не смогли создать искусственную смесь для кормления младенцев, которая могла бы заменить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молоко?</w:t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Почему его свойства врачи называют лечебными?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Как ежедневно меняется состав грудного молока, подстраиваясь под нужды малыша?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 xml:space="preserve">На эти вопросы нам ответила Галина Николаевна Чумакова, профессор, доктор медицинских наук, заместитель главного врача по педиатрии перинатального центра Архангельской областной клинической больницы, заведующая кафедрой неонатологии и </w:t>
      </w:r>
      <w:proofErr w:type="spell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перинатологии</w:t>
      </w:r>
      <w:proofErr w:type="spell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Северного государственного медицинского университета.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Многие компоненты грудного молока просто невозможно включить в состав искусственной смеси: гормоны, бактерии, клетки. На сегодняшний день расшифровано более 400 его компонентов. И это не окончательная цифра, так как в ходе исследований постоянно открываются новые составляющие.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Особенно важно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вскармливание для недоношенных детей, малышей, переживших внутриутробную гипоксию и другие осложнения, негативно повлиявшие на развитие внутренних органов.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МОЛОКО - ЭТО НЕ ГАСТРОНОМИЧЕСКИЙ ПРОДУКТ!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Около 30% грудного молока – это стволовые клетки. Они встраиваются в организм ребенка и становятся родоначальниками совершенно нормальных клеток любого органа, компенсируя повреждения тканей, если они были. Это удивительный, но доказанный факт! С такой задачей не справится ни одна искусственная смесь в мире.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Именно поэтому сегодня даже в реанимации новорожденным закладывают за щечку молозиво матери. В одном миллилитре молозива - миллионы клеток, которые попадают в желудочно-кишечный тракт или всасываются слизистой щёчки.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КЛЕТКИ КОРМИЛИЦЫ ВСТРАИВАЮТСЯ В ОРГАНИЗМ МАЛЫША</w:t>
      </w:r>
      <w:proofErr w:type="gram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Э</w:t>
      </w:r>
      <w:proofErr w:type="gram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тот потрясающий процесс был показан на эксперименте.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 xml:space="preserve">Кормилица-мышка, </w:t>
      </w:r>
      <w:proofErr w:type="gram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белок</w:t>
      </w:r>
      <w:proofErr w:type="gram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в организме которой пометили специальной флуоресцентной краской, вскармливала молоком не своих мышат. У них не было подобной метки. Эксперимент показал, что клетки кормилицы встроились в организм чужих детёнышей, в том числе и в головной мозг, лимфоидную ткань, кишечник. Эти клетки сохранились, продолжили жить и делиться, становясь частью органов.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Любой человек точно так же является </w:t>
      </w:r>
      <w:proofErr w:type="spell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микрохимерой</w:t>
      </w:r>
      <w:proofErr w:type="spell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и носит в своем организме клетки матери или женщины, вскормившей его.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ВСКАРМЛИВАНИЕ - ЭТО ОКНО ВОЗМОЖНОСТЕЙ, КОТОРОЕ ПОМОГАЕТ МЕНЯТЬ СУДЬБУ РЕБЕНКА!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lastRenderedPageBreak/>
        <w:br/>
        <w:t>Если больной малыш кормится грудным молоком, он с большей вероятностью может вылечиться от своих недугов, избежать других болезней именно благодаря клеточной терапии грудного молока.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 xml:space="preserve">Искусственные смеси не дадут умереть малышу голодной смертью, но полноценно развиваться он </w:t>
      </w:r>
      <w:proofErr w:type="gram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будет</w:t>
      </w:r>
      <w:proofErr w:type="gram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только питаясь материнским молоком.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МОЛОКО - ЖИВАЯ БИОМАТЕРИЯ, которая содержит зрелые клетки иммунной системы матери. Они обучают выполнению своих функций незрелые клетки младенца: лейкоциты, лимфоциты, микрофаги, макрофаги. Эти клетки защищают малыша от бактериальных и грибковых инфекций, уничтожают чужеродные бактерии и токсичные частицы, обеспечивают и формируют иммунитет.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СОСТАВ ГРУДНОГО МОЛОКА МОЖЕТ МЕНЯТЬСЯ КАЖДЫЙ ДЕНЬ В ЗАВИСИМОСТИ ОТ ПОТРЕБНОСТИ МЛАДЕНЦА</w:t>
      </w:r>
      <w:proofErr w:type="gram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Н</w:t>
      </w:r>
      <w:proofErr w:type="gram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апример, если у ребенка появляется инфекция, уровень лейкоцитов и иммуноглобулинов (антител) в грудном молоке матери резко возрастает, помогая малышу бороться с болезнью. При этом у мамы инфекции нет и она здорова. Молоко матери может стать более жирным или наоборот, жидким, если на дворе жаркое лето и ребенку требуется больше жидкости.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МОЛОКО И КИШЕЧНИК РЕБЕНКА.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Сразу после появления ребенка на свет его кишка берет на себя функции плаценты. Роль материнской крови при этом начинает играть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молоко, поставляя в организм малыша огромное количество незаменимых веществ: Микро-РНК, макромолекулы, активные клетки молока и многие другие.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Только «незрелая» кишка новорожденного способна пропускать в капилляры крови ребенка материнские клетки. Микро-РНК грудного молока способствует полноценному развитию организма ребенка, а также формированию его иммунитета. Молочная железа и нервная система женщины имеют одинаковое эмбриональное происхождение. Поэтому клетки грудного молока помогают развитию нервной системы кишечника ребенка, которая является одной из основных частей нервной системы человека.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 xml:space="preserve">Дети, питающиеся молоком матери, реже страдают заболеваниями кишечника, у них снижается риск развития многих недугов, в том числе </w:t>
      </w:r>
      <w:proofErr w:type="spell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некротизирующего</w:t>
      </w:r>
      <w:proofErr w:type="spell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энтероколита.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МОЛОКО НЕ ДОЛЖНО БЫТЬ СТЕРИЛЬНЫМ!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В молоке содержится масса бактерий. Около 20-30 лет назад медики исследовали молозиво и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молоко, выявляя там стафилококк, запрещали кормить детей. Но в молозивном молоке 20% микрофлоры составляет именно стафилококк и это нормально.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 xml:space="preserve">Микрофлора грудного молока – лучшая профилактика нарушений, связанных с функциями 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lastRenderedPageBreak/>
        <w:t>кишечника.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КОРМЛЕНИЕ СМЕСЯМИ - ЭТО МЕТАБОЛИЧЕСКАЯ КАТАСТРОФА ДЛЯ РЕБЕНКА!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Можно ли избежать метаболической катастрофы? Что делать, если мама по уважительным причинам не может кормить грудью?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Во всем мире создаются банки грудного молока, особенно для недоношенных детей. Возможно, и наша страна скоро придет к тому, что снова будут востребованы кормилицы.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Впервые банки грудного молока были созданы в Бразилии. Жители этой страны придумали лозунг «Помоги подруге», который помог собрать огромное количество грудного молока – 165 литров. Благодаря этому за несколько лет, к 2011 году младенческая смертность снизилась на 73% 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❤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Денег за донорство грудного молока не дают, так как это бескорыстная помощь, а не бизнес. Цель – сохранить здоровье нации, а не нажиться на чужой беде.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В СССР также практиковался сбор донорского грудного молока в родильных домах. Ещё в 70-х и 80х годах это было возможным. Собирали излишки грудного молока и докармливали новорожденных детей, которые не имели возможности кормиться молоком матери. Это позволяло успешно лечить младенцев с недостатком веса.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 xml:space="preserve">К сожалению, страх заразиться СПИД и другими инфекциями привел к тому, что в настоящее </w:t>
      </w:r>
      <w:proofErr w:type="gram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время</w:t>
      </w:r>
      <w:proofErr w:type="gram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сцеженное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молоко используется только для своего ребенка.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молоко не теряет своих свойств от заморозки, его можно заготавливать для своего малыша, если это необходимо.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❤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Мама, кормя грудью ребенка, дарит ему не только здоровье, но и отдает свою любовь. В процессе кормления формируется стойкая эмоциональная связь между матерью и ребенком. Мамино тепло для него бесценно! Грудное вскармливание – это дар природы, позволяющий ребенку развиваться правильно.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Женское молоко - настоящее чудо, и познать его состав не представляется возможным, оно индивидуализировано и меняется ежедневно по запросам ребенка.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Архангельский центр общественного здоровья и медицинской профилактики</w:t>
      </w:r>
      <w:bookmarkStart w:id="0" w:name="_GoBack"/>
      <w:bookmarkEnd w:id="0"/>
    </w:p>
    <w:sectPr w:rsidR="002F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B8"/>
    <w:rsid w:val="002F3228"/>
    <w:rsid w:val="0081010D"/>
    <w:rsid w:val="00D3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1010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1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1010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1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acmp16</dc:creator>
  <cp:keywords/>
  <dc:description/>
  <cp:lastModifiedBy>acmp16</cp:lastModifiedBy>
  <cp:revision>2</cp:revision>
  <dcterms:created xsi:type="dcterms:W3CDTF">2023-03-07T08:22:00Z</dcterms:created>
  <dcterms:modified xsi:type="dcterms:W3CDTF">2023-03-07T08:22:00Z</dcterms:modified>
</cp:coreProperties>
</file>