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B517D7" w14:textId="77777777" w:rsidR="00762A28" w:rsidRPr="0062095F" w:rsidRDefault="00762A28" w:rsidP="00762A28">
      <w:pPr>
        <w:spacing w:line="259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095F">
        <w:rPr>
          <w:rFonts w:ascii="Times New Roman" w:hAnsi="Times New Roman" w:cs="Times New Roman"/>
          <w:b/>
          <w:bCs/>
          <w:sz w:val="28"/>
          <w:szCs w:val="28"/>
        </w:rPr>
        <w:t>РЕКОМЕНДАЦИИ</w:t>
      </w:r>
    </w:p>
    <w:p w14:paraId="5B606440" w14:textId="77777777" w:rsidR="00762A28" w:rsidRPr="0062095F" w:rsidRDefault="00762A28" w:rsidP="00762A28">
      <w:pPr>
        <w:spacing w:line="259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095F">
        <w:rPr>
          <w:rFonts w:ascii="Times New Roman" w:hAnsi="Times New Roman" w:cs="Times New Roman"/>
          <w:b/>
          <w:bCs/>
          <w:sz w:val="28"/>
          <w:szCs w:val="28"/>
        </w:rPr>
        <w:t>Общественного совета по проведению независимой оценки качества условий предоставления услуг организациями социального обслуживания Архангельской области</w:t>
      </w:r>
    </w:p>
    <w:p w14:paraId="1BF2E097" w14:textId="77777777" w:rsidR="00762A28" w:rsidRDefault="00762A28" w:rsidP="00762A28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9EC590" w14:textId="3C8E97D3" w:rsidR="00762A28" w:rsidRDefault="00762A28" w:rsidP="00762A28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независимой оценки в период сентября – декабря 2022 года общественный совет провел анализ информации, размещенной на сайтах организаций социального обслуживания, на стендах в организациях социального обслуживания, в группах организаций в социальной сети «ВКонтакте», провел оценку доступности организаций социального обслуживания и предоставляемых ими услуг с выездом в организации (в 1</w:t>
      </w:r>
      <w:r w:rsidR="00FD24D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организаций из 28), изучил материалы отчета организации-оператора о проведении независимой оценки.</w:t>
      </w:r>
    </w:p>
    <w:p w14:paraId="190E14CF" w14:textId="77777777" w:rsidR="00762A28" w:rsidRDefault="00762A28" w:rsidP="00762A28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итогам анализа собранных данных общественный совет рекомендует:</w:t>
      </w:r>
    </w:p>
    <w:p w14:paraId="4C410777" w14:textId="77777777" w:rsidR="00762A28" w:rsidRDefault="00762A28" w:rsidP="00762A28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C6BDF9" w14:textId="476FCA98" w:rsidR="00EC085B" w:rsidRPr="00EF4EBB" w:rsidRDefault="00EF4EBB" w:rsidP="00EF4EBB">
      <w:pPr>
        <w:pStyle w:val="a3"/>
        <w:numPr>
          <w:ilvl w:val="0"/>
          <w:numId w:val="2"/>
        </w:numPr>
        <w:spacing w:line="259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4EBB">
        <w:rPr>
          <w:rFonts w:ascii="Times New Roman" w:hAnsi="Times New Roman" w:cs="Times New Roman"/>
          <w:b/>
          <w:bCs/>
          <w:sz w:val="28"/>
          <w:szCs w:val="28"/>
        </w:rPr>
        <w:t>Котласский социально-реабилитационный центр дл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EF4EBB">
        <w:rPr>
          <w:rFonts w:ascii="Times New Roman" w:hAnsi="Times New Roman" w:cs="Times New Roman"/>
          <w:b/>
          <w:bCs/>
          <w:sz w:val="28"/>
          <w:szCs w:val="28"/>
        </w:rPr>
        <w:t xml:space="preserve"> несовершеннолетних «Маяк»</w:t>
      </w:r>
    </w:p>
    <w:p w14:paraId="3BE9D5F1" w14:textId="77777777" w:rsidR="00A87C75" w:rsidRDefault="00EF4EBB" w:rsidP="00A87C75">
      <w:pPr>
        <w:pStyle w:val="a3"/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18.1. </w:t>
      </w:r>
      <w:r w:rsidR="00A87C75">
        <w:rPr>
          <w:rFonts w:ascii="Times New Roman" w:hAnsi="Times New Roman" w:cs="Times New Roman"/>
          <w:sz w:val="28"/>
          <w:szCs w:val="28"/>
        </w:rPr>
        <w:t>Разместить на сайте учреждения следующую информацию:</w:t>
      </w:r>
    </w:p>
    <w:p w14:paraId="14C15A0B" w14:textId="408DE0FC" w:rsidR="00A87C75" w:rsidRDefault="00A87C75" w:rsidP="00A87C75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414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схема проезда к учреждению</w:t>
      </w:r>
      <w:r w:rsidRPr="00041432">
        <w:rPr>
          <w:rFonts w:ascii="Times New Roman" w:hAnsi="Times New Roman" w:cs="Times New Roman"/>
          <w:sz w:val="28"/>
          <w:szCs w:val="28"/>
        </w:rPr>
        <w:t>;</w:t>
      </w:r>
    </w:p>
    <w:p w14:paraId="1DFCFA04" w14:textId="7797E90E" w:rsidR="00A87C75" w:rsidRDefault="00A87C75" w:rsidP="00A87C75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разместить отзывы в разделе «гостевая книга»;</w:t>
      </w:r>
    </w:p>
    <w:p w14:paraId="19D4AF15" w14:textId="0F7267FC" w:rsidR="00A87C75" w:rsidRDefault="00A87C75" w:rsidP="00A87C75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актуализировать информацию о финансово-хозяйственной деятельности;</w:t>
      </w:r>
    </w:p>
    <w:p w14:paraId="2EAFE5DD" w14:textId="76657A82" w:rsidR="00A87C75" w:rsidRDefault="00A87C75" w:rsidP="00A87C75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41432">
        <w:rPr>
          <w:rFonts w:ascii="Times New Roman" w:hAnsi="Times New Roman" w:cs="Times New Roman"/>
          <w:sz w:val="28"/>
          <w:szCs w:val="28"/>
        </w:rPr>
        <w:t>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недостатков);</w:t>
      </w:r>
    </w:p>
    <w:p w14:paraId="0E13BA17" w14:textId="359CE14A" w:rsidR="00A87C75" w:rsidRDefault="00A87C75" w:rsidP="00A87C75">
      <w:pPr>
        <w:pStyle w:val="a9"/>
        <w:spacing w:line="25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18.2. С целью обеспечения требований доступности зданий и </w:t>
      </w:r>
      <w:r w:rsidRPr="00957F60">
        <w:rPr>
          <w:rFonts w:ascii="Times New Roman" w:hAnsi="Times New Roman" w:cs="Times New Roman"/>
          <w:sz w:val="28"/>
          <w:szCs w:val="28"/>
        </w:rPr>
        <w:t>сооружений для маломобильных граждан (СП 59</w:t>
      </w:r>
      <w:r w:rsidR="00524C1E">
        <w:rPr>
          <w:rFonts w:ascii="Times New Roman" w:hAnsi="Times New Roman" w:cs="Times New Roman"/>
          <w:sz w:val="28"/>
          <w:szCs w:val="28"/>
        </w:rPr>
        <w:t>.</w:t>
      </w:r>
      <w:r w:rsidRPr="00957F60">
        <w:rPr>
          <w:rFonts w:ascii="Times New Roman" w:hAnsi="Times New Roman" w:cs="Times New Roman"/>
          <w:sz w:val="28"/>
          <w:szCs w:val="28"/>
        </w:rPr>
        <w:t xml:space="preserve">13330.2020) </w:t>
      </w:r>
      <w:r>
        <w:rPr>
          <w:rFonts w:ascii="Times New Roman" w:hAnsi="Times New Roman" w:cs="Times New Roman"/>
          <w:sz w:val="28"/>
          <w:szCs w:val="28"/>
        </w:rPr>
        <w:t>выполнить следующие мероприятия</w:t>
      </w:r>
      <w:r w:rsidRPr="00957F60">
        <w:rPr>
          <w:rFonts w:ascii="Times New Roman" w:hAnsi="Times New Roman" w:cs="Times New Roman"/>
          <w:sz w:val="28"/>
          <w:szCs w:val="28"/>
        </w:rPr>
        <w:t>:</w:t>
      </w:r>
    </w:p>
    <w:p w14:paraId="25D6B656" w14:textId="534B78E1" w:rsidR="00A87C75" w:rsidRDefault="00A87C75" w:rsidP="00A87C75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стоянку для автотранспортных средств инвалидов;</w:t>
      </w:r>
    </w:p>
    <w:p w14:paraId="11693079" w14:textId="585AFD0E" w:rsidR="00A87C75" w:rsidRDefault="00A87C75" w:rsidP="00A87C75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оборудовать санитарно-гигиеническое помещение для маломобильных граждан;</w:t>
      </w:r>
    </w:p>
    <w:p w14:paraId="35AAD6C2" w14:textId="7E688428" w:rsidR="00A87C75" w:rsidRDefault="00A87C75" w:rsidP="00A87C75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Hlk123164493"/>
      <w:r w:rsidRPr="00C64BB5">
        <w:rPr>
          <w:rFonts w:ascii="Times New Roman" w:hAnsi="Times New Roman" w:cs="Times New Roman"/>
          <w:sz w:val="28"/>
          <w:szCs w:val="28"/>
        </w:rPr>
        <w:t>установить и дублировать входную вывеску</w:t>
      </w:r>
      <w:r w:rsidR="00524C1E">
        <w:rPr>
          <w:rFonts w:ascii="Times New Roman" w:hAnsi="Times New Roman" w:cs="Times New Roman"/>
          <w:sz w:val="28"/>
          <w:szCs w:val="28"/>
        </w:rPr>
        <w:t xml:space="preserve"> и </w:t>
      </w:r>
      <w:r w:rsidR="00524C1E" w:rsidRPr="00524C1E">
        <w:rPr>
          <w:rFonts w:ascii="Times New Roman" w:hAnsi="Times New Roman" w:cs="Times New Roman"/>
          <w:sz w:val="28"/>
          <w:szCs w:val="28"/>
        </w:rPr>
        <w:t>названия кабинетов обслуживания тактильными знаками и табличками</w:t>
      </w:r>
      <w:r w:rsidR="00524C1E"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6A980E28" w14:textId="6E989327" w:rsidR="00C8334F" w:rsidRPr="006B7A7D" w:rsidRDefault="00C8334F" w:rsidP="006B7A7D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C8334F" w:rsidRPr="006B7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23798D"/>
    <w:multiLevelType w:val="multilevel"/>
    <w:tmpl w:val="E904D0F2"/>
    <w:lvl w:ilvl="0">
      <w:start w:val="15"/>
      <w:numFmt w:val="decimal"/>
      <w:lvlText w:val="%1"/>
      <w:lvlJc w:val="left"/>
      <w:pPr>
        <w:ind w:left="490" w:hanging="4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0" w:hanging="4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0" w:hanging="2160"/>
      </w:pPr>
      <w:rPr>
        <w:rFonts w:hint="default"/>
      </w:rPr>
    </w:lvl>
  </w:abstractNum>
  <w:abstractNum w:abstractNumId="1" w15:restartNumberingAfterBreak="0">
    <w:nsid w:val="1B7754D9"/>
    <w:multiLevelType w:val="multilevel"/>
    <w:tmpl w:val="0A501F4A"/>
    <w:lvl w:ilvl="0">
      <w:start w:val="16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8" w:hanging="2160"/>
      </w:pPr>
      <w:rPr>
        <w:rFonts w:hint="default"/>
      </w:rPr>
    </w:lvl>
  </w:abstractNum>
  <w:abstractNum w:abstractNumId="2" w15:restartNumberingAfterBreak="0">
    <w:nsid w:val="1C5D4156"/>
    <w:multiLevelType w:val="multilevel"/>
    <w:tmpl w:val="9FA271C4"/>
    <w:lvl w:ilvl="0">
      <w:start w:val="22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EBF1CCE"/>
    <w:multiLevelType w:val="multilevel"/>
    <w:tmpl w:val="E904D0F2"/>
    <w:lvl w:ilvl="0">
      <w:start w:val="15"/>
      <w:numFmt w:val="decimal"/>
      <w:lvlText w:val="%1"/>
      <w:lvlJc w:val="left"/>
      <w:pPr>
        <w:ind w:left="490" w:hanging="4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0" w:hanging="4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0" w:hanging="2160"/>
      </w:pPr>
      <w:rPr>
        <w:rFonts w:hint="default"/>
      </w:rPr>
    </w:lvl>
  </w:abstractNum>
  <w:abstractNum w:abstractNumId="4" w15:restartNumberingAfterBreak="0">
    <w:nsid w:val="2EDE3C66"/>
    <w:multiLevelType w:val="multilevel"/>
    <w:tmpl w:val="8C8EB42E"/>
    <w:lvl w:ilvl="0">
      <w:start w:val="22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5990002"/>
    <w:multiLevelType w:val="multilevel"/>
    <w:tmpl w:val="D00E5B98"/>
    <w:lvl w:ilvl="0">
      <w:start w:val="22"/>
      <w:numFmt w:val="decimal"/>
      <w:lvlText w:val="%1"/>
      <w:lvlJc w:val="left"/>
      <w:pPr>
        <w:ind w:left="490" w:hanging="4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0" w:hanging="4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48D1195"/>
    <w:multiLevelType w:val="multilevel"/>
    <w:tmpl w:val="E904D0F2"/>
    <w:lvl w:ilvl="0">
      <w:start w:val="15"/>
      <w:numFmt w:val="decimal"/>
      <w:lvlText w:val="%1"/>
      <w:lvlJc w:val="left"/>
      <w:pPr>
        <w:ind w:left="490" w:hanging="4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0" w:hanging="4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0" w:hanging="2160"/>
      </w:pPr>
      <w:rPr>
        <w:rFonts w:hint="default"/>
      </w:rPr>
    </w:lvl>
  </w:abstractNum>
  <w:abstractNum w:abstractNumId="7" w15:restartNumberingAfterBreak="0">
    <w:nsid w:val="4678310D"/>
    <w:multiLevelType w:val="multilevel"/>
    <w:tmpl w:val="0A501F4A"/>
    <w:lvl w:ilvl="0">
      <w:start w:val="14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8" w:hanging="2160"/>
      </w:pPr>
      <w:rPr>
        <w:rFonts w:hint="default"/>
      </w:rPr>
    </w:lvl>
  </w:abstractNum>
  <w:abstractNum w:abstractNumId="8" w15:restartNumberingAfterBreak="0">
    <w:nsid w:val="4DC55582"/>
    <w:multiLevelType w:val="multilevel"/>
    <w:tmpl w:val="8D36DDB6"/>
    <w:lvl w:ilvl="0">
      <w:start w:val="13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02A28EA"/>
    <w:multiLevelType w:val="multilevel"/>
    <w:tmpl w:val="8D36DDB6"/>
    <w:lvl w:ilvl="0">
      <w:start w:val="13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61B405CC"/>
    <w:multiLevelType w:val="multilevel"/>
    <w:tmpl w:val="2E722592"/>
    <w:lvl w:ilvl="0">
      <w:start w:val="27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E5B5E58"/>
    <w:multiLevelType w:val="multilevel"/>
    <w:tmpl w:val="21284D08"/>
    <w:lvl w:ilvl="0">
      <w:start w:val="12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E601572"/>
    <w:multiLevelType w:val="multilevel"/>
    <w:tmpl w:val="FD92929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 w15:restartNumberingAfterBreak="0">
    <w:nsid w:val="73BE1DBB"/>
    <w:multiLevelType w:val="multilevel"/>
    <w:tmpl w:val="716E240A"/>
    <w:lvl w:ilvl="0">
      <w:start w:val="23"/>
      <w:numFmt w:val="decimal"/>
      <w:lvlText w:val="%1"/>
      <w:lvlJc w:val="left"/>
      <w:pPr>
        <w:ind w:left="490" w:hanging="4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0" w:hanging="4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817889521">
    <w:abstractNumId w:val="12"/>
  </w:num>
  <w:num w:numId="2" w16cid:durableId="197818866">
    <w:abstractNumId w:val="7"/>
  </w:num>
  <w:num w:numId="3" w16cid:durableId="1084185552">
    <w:abstractNumId w:val="1"/>
  </w:num>
  <w:num w:numId="4" w16cid:durableId="1688408918">
    <w:abstractNumId w:val="11"/>
  </w:num>
  <w:num w:numId="5" w16cid:durableId="2048585">
    <w:abstractNumId w:val="9"/>
  </w:num>
  <w:num w:numId="6" w16cid:durableId="790974792">
    <w:abstractNumId w:val="0"/>
  </w:num>
  <w:num w:numId="7" w16cid:durableId="625743371">
    <w:abstractNumId w:val="8"/>
  </w:num>
  <w:num w:numId="8" w16cid:durableId="517619855">
    <w:abstractNumId w:val="3"/>
  </w:num>
  <w:num w:numId="9" w16cid:durableId="932011145">
    <w:abstractNumId w:val="6"/>
  </w:num>
  <w:num w:numId="10" w16cid:durableId="2084183136">
    <w:abstractNumId w:val="2"/>
  </w:num>
  <w:num w:numId="11" w16cid:durableId="2032104053">
    <w:abstractNumId w:val="4"/>
  </w:num>
  <w:num w:numId="12" w16cid:durableId="673075456">
    <w:abstractNumId w:val="5"/>
  </w:num>
  <w:num w:numId="13" w16cid:durableId="434329516">
    <w:abstractNumId w:val="13"/>
  </w:num>
  <w:num w:numId="14" w16cid:durableId="12807946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A28"/>
    <w:rsid w:val="00025B25"/>
    <w:rsid w:val="000930F4"/>
    <w:rsid w:val="000C1C75"/>
    <w:rsid w:val="00201779"/>
    <w:rsid w:val="00243320"/>
    <w:rsid w:val="00297A7B"/>
    <w:rsid w:val="002A5D8A"/>
    <w:rsid w:val="002E4912"/>
    <w:rsid w:val="00330C90"/>
    <w:rsid w:val="00374312"/>
    <w:rsid w:val="00376A1C"/>
    <w:rsid w:val="003E2250"/>
    <w:rsid w:val="004D65DA"/>
    <w:rsid w:val="00524C1E"/>
    <w:rsid w:val="005323BC"/>
    <w:rsid w:val="00595127"/>
    <w:rsid w:val="00621147"/>
    <w:rsid w:val="00651B6A"/>
    <w:rsid w:val="006B7A7D"/>
    <w:rsid w:val="00705092"/>
    <w:rsid w:val="0072233D"/>
    <w:rsid w:val="00760B77"/>
    <w:rsid w:val="00762A28"/>
    <w:rsid w:val="007C2BFB"/>
    <w:rsid w:val="0083602B"/>
    <w:rsid w:val="00896930"/>
    <w:rsid w:val="008A5B04"/>
    <w:rsid w:val="008F2362"/>
    <w:rsid w:val="00973A02"/>
    <w:rsid w:val="00A233B8"/>
    <w:rsid w:val="00A87C75"/>
    <w:rsid w:val="00AB36D5"/>
    <w:rsid w:val="00AF434E"/>
    <w:rsid w:val="00B71356"/>
    <w:rsid w:val="00BD58DC"/>
    <w:rsid w:val="00C64BB5"/>
    <w:rsid w:val="00C75D30"/>
    <w:rsid w:val="00C8334F"/>
    <w:rsid w:val="00CC7846"/>
    <w:rsid w:val="00D42689"/>
    <w:rsid w:val="00DD67EC"/>
    <w:rsid w:val="00E2517E"/>
    <w:rsid w:val="00E5773B"/>
    <w:rsid w:val="00EB1FAB"/>
    <w:rsid w:val="00EC085B"/>
    <w:rsid w:val="00EC08F5"/>
    <w:rsid w:val="00ED1F92"/>
    <w:rsid w:val="00EE63A3"/>
    <w:rsid w:val="00EF44CC"/>
    <w:rsid w:val="00EF4EBB"/>
    <w:rsid w:val="00F0795A"/>
    <w:rsid w:val="00F47066"/>
    <w:rsid w:val="00F544AA"/>
    <w:rsid w:val="00F57727"/>
    <w:rsid w:val="00F66E05"/>
    <w:rsid w:val="00F82A06"/>
    <w:rsid w:val="00F8464E"/>
    <w:rsid w:val="00FD2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86C3F"/>
  <w15:chartTrackingRefBased/>
  <w15:docId w15:val="{AD77BDC5-E753-4818-AA30-75916619B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2A28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unhideWhenUsed/>
    <w:qFormat/>
    <w:rsid w:val="00762A28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4D65D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D65DA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D65DA"/>
    <w:rPr>
      <w:rFonts w:ascii="Calibri" w:hAnsi="Calibri" w:cs="Calibri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D65D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D65DA"/>
    <w:rPr>
      <w:rFonts w:ascii="Calibri" w:hAnsi="Calibri" w:cs="Calibri"/>
      <w:b/>
      <w:bCs/>
      <w:sz w:val="20"/>
      <w:szCs w:val="20"/>
    </w:rPr>
  </w:style>
  <w:style w:type="paragraph" w:customStyle="1" w:styleId="ConsPlusNonformat">
    <w:name w:val="ConsPlusNonformat"/>
    <w:rsid w:val="00EB1F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uiPriority w:val="1"/>
    <w:qFormat/>
    <w:rsid w:val="00F577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3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1C36D-16CA-4127-865D-DA6663D63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Shinkareva</dc:creator>
  <cp:keywords/>
  <dc:description/>
  <cp:lastModifiedBy>ulitca.29@outlook.com</cp:lastModifiedBy>
  <cp:revision>4</cp:revision>
  <dcterms:created xsi:type="dcterms:W3CDTF">2022-12-29T07:04:00Z</dcterms:created>
  <dcterms:modified xsi:type="dcterms:W3CDTF">2024-12-27T07:43:00Z</dcterms:modified>
</cp:coreProperties>
</file>